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E547" w14:textId="77777777" w:rsidR="00A37A17" w:rsidRPr="00423ED5" w:rsidRDefault="00A37A17" w:rsidP="00A37A17">
      <w:pPr>
        <w:rPr>
          <w:rFonts w:ascii="Newzald Book" w:eastAsia="Times New Roman" w:hAnsi="Newzald Book" w:cs="Arial"/>
          <w:lang w:val="es-ES"/>
        </w:rPr>
      </w:pPr>
      <w:r w:rsidRPr="00423ED5">
        <w:rPr>
          <w:rFonts w:ascii="Newzald Book" w:eastAsia="Times New Roman" w:hAnsi="Newzald Book" w:cs="Arial"/>
          <w:color w:val="000000"/>
          <w:shd w:val="clear" w:color="auto" w:fill="FFFFFF"/>
          <w:lang w:val="es-ES"/>
        </w:rPr>
        <w:t> </w:t>
      </w:r>
    </w:p>
    <w:p w14:paraId="2E18AA10" w14:textId="77777777" w:rsidR="00A37A17" w:rsidRPr="00423ED5" w:rsidRDefault="00A37A17" w:rsidP="00A37A17">
      <w:pPr>
        <w:rPr>
          <w:rFonts w:ascii="Newzald Book" w:eastAsia="Times New Roman" w:hAnsi="Newzald Book" w:cs="Arial"/>
          <w:lang w:val="es-ES"/>
        </w:rPr>
      </w:pPr>
    </w:p>
    <w:p w14:paraId="21B9242F" w14:textId="73736AC5" w:rsidR="00A76C6B" w:rsidRPr="00A76C6B" w:rsidRDefault="00A37A17" w:rsidP="00A37A17">
      <w:pPr>
        <w:rPr>
          <w:rFonts w:ascii="Newzald Book" w:eastAsia="Times New Roman" w:hAnsi="Newzald Book" w:cs="Arial"/>
          <w:b/>
          <w:iCs/>
          <w:color w:val="000000"/>
          <w:sz w:val="22"/>
          <w:szCs w:val="22"/>
          <w:lang w:val="es-ES"/>
        </w:rPr>
      </w:pPr>
      <w:r w:rsidRPr="00A76C6B">
        <w:rPr>
          <w:rFonts w:ascii="Newzald Book" w:eastAsia="Times New Roman" w:hAnsi="Newzald Book" w:cs="Arial"/>
          <w:b/>
          <w:iCs/>
          <w:color w:val="000000"/>
          <w:sz w:val="22"/>
          <w:szCs w:val="22"/>
          <w:lang w:val="es-ES"/>
        </w:rPr>
        <w:t xml:space="preserve">Deep </w:t>
      </w:r>
      <w:proofErr w:type="spellStart"/>
      <w:r w:rsidRPr="00A76C6B">
        <w:rPr>
          <w:rFonts w:ascii="Newzald Book" w:eastAsia="Times New Roman" w:hAnsi="Newzald Book" w:cs="Arial"/>
          <w:b/>
          <w:iCs/>
          <w:color w:val="000000"/>
          <w:sz w:val="22"/>
          <w:szCs w:val="22"/>
          <w:lang w:val="es-ES"/>
        </w:rPr>
        <w:t>Water</w:t>
      </w:r>
      <w:proofErr w:type="spellEnd"/>
      <w:r w:rsidRPr="00A76C6B">
        <w:rPr>
          <w:rFonts w:ascii="Newzald Book" w:eastAsia="Times New Roman" w:hAnsi="Newzald Book" w:cs="Arial"/>
          <w:b/>
          <w:iCs/>
          <w:color w:val="000000"/>
          <w:sz w:val="22"/>
          <w:szCs w:val="22"/>
          <w:lang w:val="es-ES"/>
        </w:rPr>
        <w:t> </w:t>
      </w:r>
      <w:r w:rsidR="009C6CC5" w:rsidRPr="00A76C6B">
        <w:rPr>
          <w:rFonts w:ascii="Newzald Book" w:eastAsia="Times New Roman" w:hAnsi="Newzald Book" w:cs="Arial"/>
          <w:b/>
          <w:iCs/>
          <w:color w:val="000000"/>
          <w:sz w:val="22"/>
          <w:szCs w:val="22"/>
          <w:lang w:val="es-ES"/>
        </w:rPr>
        <w:t xml:space="preserve">| </w:t>
      </w:r>
      <w:r w:rsidRPr="00A76C6B">
        <w:rPr>
          <w:rFonts w:ascii="Newzald Book" w:eastAsia="Times New Roman" w:hAnsi="Newzald Book" w:cs="Arial"/>
          <w:b/>
          <w:iCs/>
          <w:color w:val="000000"/>
          <w:sz w:val="22"/>
          <w:szCs w:val="22"/>
          <w:lang w:val="es-ES"/>
        </w:rPr>
        <w:t>Aguas profundas</w:t>
      </w:r>
    </w:p>
    <w:p w14:paraId="7C066429" w14:textId="77777777" w:rsidR="001C6346" w:rsidRPr="00423ED5" w:rsidRDefault="001C6346" w:rsidP="00A37A17">
      <w:pPr>
        <w:rPr>
          <w:rFonts w:ascii="Newzald Book" w:eastAsia="Times New Roman" w:hAnsi="Newzald Book" w:cs="Arial"/>
          <w:sz w:val="22"/>
          <w:szCs w:val="22"/>
          <w:lang w:val="es-ES"/>
        </w:rPr>
      </w:pPr>
    </w:p>
    <w:p w14:paraId="71AAD472" w14:textId="77777777" w:rsidR="00A37A17" w:rsidRPr="00423ED5" w:rsidRDefault="00A37A17" w:rsidP="00A76C6B">
      <w:pPr>
        <w:ind w:left="720"/>
        <w:rPr>
          <w:rFonts w:ascii="Newzald Book" w:eastAsia="Times New Roman" w:hAnsi="Newzald Book" w:cs="Arial"/>
          <w:sz w:val="22"/>
          <w:szCs w:val="22"/>
          <w:lang w:val="es-ES"/>
        </w:rPr>
      </w:pPr>
      <w:r w:rsidRPr="00423ED5">
        <w:rPr>
          <w:rFonts w:ascii="Newzald Book" w:eastAsia="Times New Roman" w:hAnsi="Newzald Book" w:cs="Arial"/>
          <w:color w:val="000000"/>
          <w:sz w:val="22"/>
          <w:szCs w:val="22"/>
          <w:lang w:val="es-ES"/>
        </w:rPr>
        <w:t xml:space="preserve">“Mantenía un diálogo con </w:t>
      </w:r>
      <w:proofErr w:type="spellStart"/>
      <w:r w:rsidRPr="00423ED5">
        <w:rPr>
          <w:rFonts w:ascii="Newzald Book" w:eastAsia="Times New Roman" w:hAnsi="Newzald Book" w:cs="Arial"/>
          <w:color w:val="000000"/>
          <w:sz w:val="22"/>
          <w:szCs w:val="22"/>
          <w:lang w:val="es-ES"/>
        </w:rPr>
        <w:t>Sonny</w:t>
      </w:r>
      <w:proofErr w:type="spellEnd"/>
      <w:r w:rsidRPr="00423ED5">
        <w:rPr>
          <w:rFonts w:ascii="Newzald Book" w:eastAsia="Times New Roman" w:hAnsi="Newzald Book" w:cs="Arial"/>
          <w:color w:val="000000"/>
          <w:sz w:val="22"/>
          <w:szCs w:val="22"/>
          <w:lang w:val="es-ES"/>
        </w:rPr>
        <w:t xml:space="preserve">. Quería que </w:t>
      </w:r>
      <w:proofErr w:type="spellStart"/>
      <w:r w:rsidRPr="00423ED5">
        <w:rPr>
          <w:rFonts w:ascii="Newzald Book" w:eastAsia="Times New Roman" w:hAnsi="Newzald Book" w:cs="Arial"/>
          <w:color w:val="000000"/>
          <w:sz w:val="22"/>
          <w:szCs w:val="22"/>
          <w:lang w:val="es-ES"/>
        </w:rPr>
        <w:t>Sonny</w:t>
      </w:r>
      <w:proofErr w:type="spellEnd"/>
      <w:r w:rsidRPr="00423ED5">
        <w:rPr>
          <w:rFonts w:ascii="Newzald Book" w:eastAsia="Times New Roman" w:hAnsi="Newzald Book" w:cs="Arial"/>
          <w:color w:val="000000"/>
          <w:sz w:val="22"/>
          <w:szCs w:val="22"/>
          <w:lang w:val="es-ES"/>
        </w:rPr>
        <w:t xml:space="preserve"> abandonara la orilla y se adentrara en las aguas profundas. Él era para </w:t>
      </w:r>
      <w:proofErr w:type="spellStart"/>
      <w:r w:rsidRPr="00423ED5">
        <w:rPr>
          <w:rFonts w:ascii="Newzald Book" w:eastAsia="Times New Roman" w:hAnsi="Newzald Book" w:cs="Arial"/>
          <w:color w:val="000000"/>
          <w:sz w:val="22"/>
          <w:szCs w:val="22"/>
          <w:lang w:val="es-ES"/>
        </w:rPr>
        <w:t>Sonny</w:t>
      </w:r>
      <w:proofErr w:type="spellEnd"/>
      <w:r w:rsidRPr="00423ED5">
        <w:rPr>
          <w:rFonts w:ascii="Newzald Book" w:eastAsia="Times New Roman" w:hAnsi="Newzald Book" w:cs="Arial"/>
          <w:color w:val="000000"/>
          <w:sz w:val="22"/>
          <w:szCs w:val="22"/>
          <w:lang w:val="es-ES"/>
        </w:rPr>
        <w:t xml:space="preserve"> el testigo de que las aguas profundas y el ahogarse no eran lo mismo: había estado allí y lo sabía”</w:t>
      </w:r>
    </w:p>
    <w:p w14:paraId="41A51FFC" w14:textId="66027AF0" w:rsidR="00A37A17" w:rsidRPr="00423ED5" w:rsidRDefault="00A37A17" w:rsidP="00A76C6B">
      <w:pPr>
        <w:ind w:left="720"/>
        <w:rPr>
          <w:rFonts w:ascii="Newzald Book" w:eastAsia="Times New Roman" w:hAnsi="Newzald Book" w:cs="Arial"/>
          <w:sz w:val="22"/>
          <w:szCs w:val="22"/>
          <w:lang w:val="es-ES"/>
        </w:rPr>
      </w:pPr>
      <w:r w:rsidRPr="00423ED5">
        <w:rPr>
          <w:rFonts w:ascii="Newzald Book" w:eastAsia="Times New Roman" w:hAnsi="Newzald Book" w:cs="Arial"/>
          <w:color w:val="000000"/>
          <w:sz w:val="22"/>
          <w:szCs w:val="22"/>
          <w:lang w:val="es-ES"/>
        </w:rPr>
        <w:t xml:space="preserve">- James Baldwin, </w:t>
      </w:r>
      <w:r w:rsidR="001C6346" w:rsidRPr="00423ED5">
        <w:rPr>
          <w:rFonts w:ascii="Newzald Book" w:eastAsia="Times New Roman" w:hAnsi="Newzald Book" w:cs="Arial"/>
          <w:color w:val="000000"/>
          <w:sz w:val="22"/>
          <w:szCs w:val="22"/>
          <w:lang w:val="es-ES"/>
        </w:rPr>
        <w:t>“</w:t>
      </w:r>
      <w:proofErr w:type="spellStart"/>
      <w:r w:rsidR="001C6346" w:rsidRPr="00423ED5">
        <w:rPr>
          <w:rFonts w:ascii="Newzald Book" w:eastAsia="Times New Roman" w:hAnsi="Newzald Book" w:cs="Arial"/>
          <w:color w:val="000000"/>
          <w:sz w:val="22"/>
          <w:szCs w:val="22"/>
          <w:lang w:val="es-ES"/>
        </w:rPr>
        <w:t>Sonny’s</w:t>
      </w:r>
      <w:proofErr w:type="spellEnd"/>
      <w:r w:rsidR="001C6346" w:rsidRPr="00423ED5">
        <w:rPr>
          <w:rFonts w:ascii="Newzald Book" w:eastAsia="Times New Roman" w:hAnsi="Newzald Book" w:cs="Arial"/>
          <w:color w:val="000000"/>
          <w:sz w:val="22"/>
          <w:szCs w:val="22"/>
          <w:lang w:val="es-ES"/>
        </w:rPr>
        <w:t xml:space="preserve"> Blues” (</w:t>
      </w:r>
      <w:r w:rsidRPr="00423ED5">
        <w:rPr>
          <w:rFonts w:ascii="Newzald Book" w:eastAsia="Times New Roman" w:hAnsi="Newzald Book" w:cs="Arial"/>
          <w:color w:val="000000"/>
          <w:sz w:val="22"/>
          <w:szCs w:val="22"/>
          <w:lang w:val="es-ES"/>
        </w:rPr>
        <w:t xml:space="preserve">"El blues de </w:t>
      </w:r>
      <w:proofErr w:type="spellStart"/>
      <w:r w:rsidRPr="00423ED5">
        <w:rPr>
          <w:rFonts w:ascii="Newzald Book" w:eastAsia="Times New Roman" w:hAnsi="Newzald Book" w:cs="Arial"/>
          <w:color w:val="000000"/>
          <w:sz w:val="22"/>
          <w:szCs w:val="22"/>
          <w:lang w:val="es-ES"/>
        </w:rPr>
        <w:t>Sonny</w:t>
      </w:r>
      <w:proofErr w:type="spellEnd"/>
      <w:r w:rsidRPr="00423ED5">
        <w:rPr>
          <w:rFonts w:ascii="Newzald Book" w:eastAsia="Times New Roman" w:hAnsi="Newzald Book" w:cs="Arial"/>
          <w:color w:val="000000"/>
          <w:sz w:val="22"/>
          <w:szCs w:val="22"/>
          <w:lang w:val="es-ES"/>
        </w:rPr>
        <w:t>"</w:t>
      </w:r>
      <w:r w:rsidR="001C6346" w:rsidRPr="00423ED5">
        <w:rPr>
          <w:rFonts w:ascii="Newzald Book" w:eastAsia="Times New Roman" w:hAnsi="Newzald Book" w:cs="Arial"/>
          <w:color w:val="000000"/>
          <w:sz w:val="22"/>
          <w:szCs w:val="22"/>
          <w:lang w:val="es-ES"/>
        </w:rPr>
        <w:t xml:space="preserve">), </w:t>
      </w:r>
      <w:r w:rsidRPr="00423ED5">
        <w:rPr>
          <w:rFonts w:ascii="Newzald Book" w:eastAsia="Times New Roman" w:hAnsi="Newzald Book" w:cs="Arial"/>
          <w:color w:val="000000"/>
          <w:sz w:val="22"/>
          <w:szCs w:val="22"/>
          <w:lang w:val="es-ES"/>
        </w:rPr>
        <w:t>195</w:t>
      </w:r>
      <w:r w:rsidR="001C6346" w:rsidRPr="00423ED5">
        <w:rPr>
          <w:rFonts w:ascii="Newzald Book" w:eastAsia="Times New Roman" w:hAnsi="Newzald Book" w:cs="Arial"/>
          <w:color w:val="000000"/>
          <w:sz w:val="22"/>
          <w:szCs w:val="22"/>
          <w:lang w:val="es-ES"/>
        </w:rPr>
        <w:t>7</w:t>
      </w:r>
      <w:bookmarkStart w:id="0" w:name="_GoBack"/>
      <w:bookmarkEnd w:id="0"/>
    </w:p>
    <w:p w14:paraId="76C8E913" w14:textId="77777777" w:rsidR="00A37A17" w:rsidRPr="00423ED5" w:rsidRDefault="00A37A17" w:rsidP="00A37A17">
      <w:pPr>
        <w:rPr>
          <w:rFonts w:ascii="Newzald Book" w:eastAsia="Times New Roman" w:hAnsi="Newzald Book" w:cs="Arial"/>
          <w:sz w:val="22"/>
          <w:szCs w:val="22"/>
          <w:lang w:val="es-ES"/>
        </w:rPr>
      </w:pPr>
      <w:r w:rsidRPr="00423ED5">
        <w:rPr>
          <w:rFonts w:ascii="Newzald Book" w:eastAsia="Times New Roman" w:hAnsi="Newzald Book" w:cs="Arial"/>
          <w:color w:val="000000"/>
          <w:sz w:val="22"/>
          <w:szCs w:val="22"/>
          <w:lang w:val="es-ES"/>
        </w:rPr>
        <w:t> </w:t>
      </w:r>
    </w:p>
    <w:p w14:paraId="14A278A3" w14:textId="77777777" w:rsidR="00A37A17" w:rsidRPr="00423ED5" w:rsidRDefault="00A37A17" w:rsidP="00A37A17">
      <w:pPr>
        <w:rPr>
          <w:rFonts w:ascii="Newzald Book" w:eastAsia="Times New Roman" w:hAnsi="Newzald Book" w:cs="Arial"/>
          <w:sz w:val="22"/>
          <w:szCs w:val="22"/>
          <w:lang w:val="es-ES"/>
        </w:rPr>
      </w:pPr>
      <w:r w:rsidRPr="00423ED5">
        <w:rPr>
          <w:rFonts w:ascii="Newzald Book" w:eastAsia="Times New Roman" w:hAnsi="Newzald Book" w:cs="Arial"/>
          <w:color w:val="000000"/>
          <w:sz w:val="22"/>
          <w:szCs w:val="22"/>
          <w:lang w:val="es-ES"/>
        </w:rPr>
        <w:t xml:space="preserve">En el cuento de James Baldwin, el narrador, hermano del pianista titular, reflexiona sobre la interacción del líder de la banda con </w:t>
      </w:r>
      <w:proofErr w:type="spellStart"/>
      <w:r w:rsidRPr="00423ED5">
        <w:rPr>
          <w:rFonts w:ascii="Newzald Book" w:eastAsia="Times New Roman" w:hAnsi="Newzald Book" w:cs="Arial"/>
          <w:color w:val="000000"/>
          <w:sz w:val="22"/>
          <w:szCs w:val="22"/>
          <w:lang w:val="es-ES"/>
        </w:rPr>
        <w:t>Sonny</w:t>
      </w:r>
      <w:proofErr w:type="spellEnd"/>
      <w:r w:rsidRPr="00423ED5">
        <w:rPr>
          <w:rFonts w:ascii="Newzald Book" w:eastAsia="Times New Roman" w:hAnsi="Newzald Book" w:cs="Arial"/>
          <w:color w:val="000000"/>
          <w:sz w:val="22"/>
          <w:szCs w:val="22"/>
          <w:lang w:val="es-ES"/>
        </w:rPr>
        <w:t xml:space="preserve"> durante un concierto en un club nocturno de Harlem. En el gran jazz y blues, las canciones cambian y crecen en la medida en que los intérpretes recurren a su relación con las historias profundas de los géneros: cada interpretación es un riesgo, ya que los músicos se sumergen en esas profundidades de forma renovada.</w:t>
      </w:r>
    </w:p>
    <w:p w14:paraId="37FACD12" w14:textId="77777777" w:rsidR="00A37A17" w:rsidRPr="00423ED5" w:rsidRDefault="00A37A17" w:rsidP="00A37A17">
      <w:pPr>
        <w:rPr>
          <w:rFonts w:ascii="Newzald Book" w:eastAsia="Times New Roman" w:hAnsi="Newzald Book" w:cs="Arial"/>
          <w:sz w:val="22"/>
          <w:szCs w:val="22"/>
          <w:lang w:val="es-ES"/>
        </w:rPr>
      </w:pPr>
    </w:p>
    <w:p w14:paraId="2B9A0CCC" w14:textId="33D55653" w:rsidR="00A37A17" w:rsidRPr="00423ED5" w:rsidRDefault="001C6346" w:rsidP="00A37A17">
      <w:pPr>
        <w:rPr>
          <w:rFonts w:ascii="Newzald Book" w:eastAsia="Times New Roman" w:hAnsi="Newzald Book" w:cs="Arial"/>
          <w:color w:val="000000"/>
          <w:sz w:val="22"/>
          <w:szCs w:val="22"/>
          <w:lang w:val="es-ES"/>
        </w:rPr>
      </w:pPr>
      <w:r w:rsidRPr="00423ED5">
        <w:rPr>
          <w:rFonts w:ascii="Newzald Book" w:eastAsia="Times New Roman" w:hAnsi="Newzald Book" w:cs="Arial"/>
          <w:i/>
          <w:iCs/>
          <w:color w:val="000000"/>
          <w:sz w:val="22"/>
          <w:szCs w:val="22"/>
          <w:lang w:val="es-ES"/>
        </w:rPr>
        <w:t xml:space="preserve">Deep </w:t>
      </w:r>
      <w:proofErr w:type="spellStart"/>
      <w:r w:rsidRPr="00423ED5">
        <w:rPr>
          <w:rFonts w:ascii="Newzald Book" w:eastAsia="Times New Roman" w:hAnsi="Newzald Book" w:cs="Arial"/>
          <w:i/>
          <w:iCs/>
          <w:color w:val="000000"/>
          <w:sz w:val="22"/>
          <w:szCs w:val="22"/>
          <w:lang w:val="es-ES"/>
        </w:rPr>
        <w:t>Water</w:t>
      </w:r>
      <w:proofErr w:type="spellEnd"/>
      <w:r w:rsidRPr="00423ED5">
        <w:rPr>
          <w:rFonts w:ascii="Newzald Book" w:eastAsia="Times New Roman" w:hAnsi="Newzald Book" w:cs="Arial"/>
          <w:i/>
          <w:iCs/>
          <w:color w:val="000000"/>
          <w:sz w:val="22"/>
          <w:szCs w:val="22"/>
          <w:lang w:val="es-ES"/>
        </w:rPr>
        <w:t xml:space="preserve"> </w:t>
      </w:r>
      <w:r w:rsidRPr="00423ED5">
        <w:rPr>
          <w:rFonts w:ascii="Newzald Book" w:eastAsia="Times New Roman" w:hAnsi="Newzald Book" w:cs="Arial"/>
          <w:iCs/>
          <w:color w:val="000000"/>
          <w:sz w:val="22"/>
          <w:szCs w:val="22"/>
          <w:lang w:val="es-ES"/>
        </w:rPr>
        <w:t>(</w:t>
      </w:r>
      <w:r w:rsidR="00A37A17" w:rsidRPr="00423ED5">
        <w:rPr>
          <w:rFonts w:ascii="Newzald Book" w:eastAsia="Times New Roman" w:hAnsi="Newzald Book" w:cs="Arial"/>
          <w:i/>
          <w:iCs/>
          <w:color w:val="000000"/>
          <w:sz w:val="22"/>
          <w:szCs w:val="22"/>
          <w:lang w:val="es-ES"/>
        </w:rPr>
        <w:t>Aguas profundas</w:t>
      </w:r>
      <w:r w:rsidRPr="00423ED5">
        <w:rPr>
          <w:rFonts w:ascii="Newzald Book" w:eastAsia="Times New Roman" w:hAnsi="Newzald Book" w:cs="Arial"/>
          <w:iCs/>
          <w:color w:val="000000"/>
          <w:sz w:val="22"/>
          <w:szCs w:val="22"/>
          <w:lang w:val="es-ES"/>
        </w:rPr>
        <w:t>)</w:t>
      </w:r>
      <w:r w:rsidR="00A37A17" w:rsidRPr="00423ED5">
        <w:rPr>
          <w:rFonts w:ascii="Newzald Book" w:eastAsia="Times New Roman" w:hAnsi="Newzald Book" w:cs="Arial"/>
          <w:color w:val="000000"/>
          <w:sz w:val="22"/>
          <w:szCs w:val="22"/>
          <w:lang w:val="es-ES"/>
        </w:rPr>
        <w:t xml:space="preserve"> es la tercera de una serie de exposiciones rotativas sacadas de una única colección privada de fotografía musical. Las fotografías atestiguan un período fundacional en el jazz y el blues modernos y celebran a los músicos negros de las décadas de 1950 y 1960, incluidos Miles Davis, Duke Ellington, Ella Fitzgerald, Billie Holiday, Charlie Parker y Nina Simone.</w:t>
      </w:r>
    </w:p>
    <w:p w14:paraId="1A5D849F" w14:textId="77777777" w:rsidR="001C6346" w:rsidRPr="00423ED5" w:rsidRDefault="001C6346" w:rsidP="00A37A17">
      <w:pPr>
        <w:rPr>
          <w:rFonts w:ascii="Newzald Book" w:eastAsia="Times New Roman" w:hAnsi="Newzald Book" w:cs="Arial"/>
          <w:sz w:val="22"/>
          <w:szCs w:val="22"/>
          <w:lang w:val="es-ES"/>
        </w:rPr>
      </w:pPr>
    </w:p>
    <w:p w14:paraId="411F8EF8" w14:textId="77777777" w:rsidR="001C6346" w:rsidRPr="00423ED5" w:rsidRDefault="00A37A17" w:rsidP="001C6346">
      <w:pPr>
        <w:rPr>
          <w:rFonts w:ascii="Newzald Book" w:eastAsia="Times New Roman" w:hAnsi="Newzald Book" w:cs="Arial"/>
          <w:color w:val="000000"/>
          <w:sz w:val="22"/>
          <w:szCs w:val="22"/>
          <w:lang w:val="es-ES"/>
        </w:rPr>
      </w:pPr>
      <w:r w:rsidRPr="00423ED5">
        <w:rPr>
          <w:rFonts w:ascii="Newzald Book" w:eastAsia="Times New Roman" w:hAnsi="Newzald Book" w:cs="Arial"/>
          <w:color w:val="000000"/>
          <w:sz w:val="22"/>
          <w:szCs w:val="22"/>
          <w:lang w:val="es-ES"/>
        </w:rPr>
        <w:t xml:space="preserve">Durante este período, Nueva York fue central tanto en la escena del jazz como en el creciente movimiento por los derechos civiles. Aunque el racismo virulento de Estados Unidos finalmente llevó a muchos de estos artistas, pensadores y activistas a emigrar a Europa, el jazz y el blues fueron fundacionales para la música activista de la época. Al final de la exposición hay una coda que incluye fotografías de la siguiente generación de músicos, artistas y </w:t>
      </w:r>
      <w:proofErr w:type="gramStart"/>
      <w:r w:rsidRPr="00423ED5">
        <w:rPr>
          <w:rFonts w:ascii="Newzald Book" w:eastAsia="Times New Roman" w:hAnsi="Newzald Book" w:cs="Arial"/>
          <w:color w:val="000000"/>
          <w:sz w:val="22"/>
          <w:szCs w:val="22"/>
          <w:lang w:val="es-ES"/>
        </w:rPr>
        <w:t>activistas  —</w:t>
      </w:r>
      <w:proofErr w:type="spellStart"/>
      <w:proofErr w:type="gramEnd"/>
      <w:r w:rsidRPr="00423ED5">
        <w:rPr>
          <w:rFonts w:ascii="Newzald Book" w:eastAsia="Times New Roman" w:hAnsi="Newzald Book" w:cs="Arial"/>
          <w:color w:val="000000"/>
          <w:sz w:val="22"/>
          <w:szCs w:val="22"/>
          <w:lang w:val="es-ES"/>
        </w:rPr>
        <w:t>Labelle</w:t>
      </w:r>
      <w:proofErr w:type="spellEnd"/>
      <w:r w:rsidRPr="00423ED5">
        <w:rPr>
          <w:rFonts w:ascii="Newzald Book" w:eastAsia="Times New Roman" w:hAnsi="Newzald Book" w:cs="Arial"/>
          <w:color w:val="000000"/>
          <w:sz w:val="22"/>
          <w:szCs w:val="22"/>
          <w:lang w:val="es-ES"/>
        </w:rPr>
        <w:t xml:space="preserve">, </w:t>
      </w:r>
      <w:proofErr w:type="spellStart"/>
      <w:r w:rsidRPr="00423ED5">
        <w:rPr>
          <w:rFonts w:ascii="Newzald Book" w:eastAsia="Times New Roman" w:hAnsi="Newzald Book" w:cs="Arial"/>
          <w:color w:val="000000"/>
          <w:sz w:val="22"/>
          <w:szCs w:val="22"/>
          <w:lang w:val="es-ES"/>
        </w:rPr>
        <w:t>Sun</w:t>
      </w:r>
      <w:proofErr w:type="spellEnd"/>
      <w:r w:rsidRPr="00423ED5">
        <w:rPr>
          <w:rFonts w:ascii="Newzald Book" w:eastAsia="Times New Roman" w:hAnsi="Newzald Book" w:cs="Arial"/>
          <w:color w:val="000000"/>
          <w:sz w:val="22"/>
          <w:szCs w:val="22"/>
          <w:lang w:val="es-ES"/>
        </w:rPr>
        <w:t xml:space="preserve"> Ra, Gil Scott-Heron y Huey Newton— cuyas prácticas fueron moldeadas por el jazz y el blues de las décadas de 1950 y 1960 al aventurarse hacia aguas profundas</w:t>
      </w:r>
      <w:r w:rsidR="001C6346" w:rsidRPr="00423ED5">
        <w:rPr>
          <w:rFonts w:ascii="Newzald Book" w:eastAsia="Times New Roman" w:hAnsi="Newzald Book" w:cs="Arial"/>
          <w:color w:val="000000"/>
          <w:sz w:val="22"/>
          <w:szCs w:val="22"/>
          <w:lang w:val="es-ES"/>
        </w:rPr>
        <w:t>.</w:t>
      </w:r>
    </w:p>
    <w:p w14:paraId="4A4A41E6" w14:textId="77777777" w:rsidR="001C6346" w:rsidRPr="00423ED5" w:rsidRDefault="001C6346" w:rsidP="001C6346">
      <w:pPr>
        <w:rPr>
          <w:rFonts w:ascii="Newzald Book" w:eastAsia="Times New Roman" w:hAnsi="Newzald Book" w:cs="Arial"/>
          <w:sz w:val="22"/>
          <w:szCs w:val="22"/>
          <w:lang w:val="es-ES"/>
        </w:rPr>
      </w:pPr>
    </w:p>
    <w:p w14:paraId="26E72701" w14:textId="77777777" w:rsidR="001C6346" w:rsidRPr="00423ED5" w:rsidRDefault="001C6346" w:rsidP="001C6346">
      <w:pPr>
        <w:rPr>
          <w:rFonts w:ascii="Newzald Book" w:eastAsia="Times New Roman" w:hAnsi="Newzald Book" w:cs="Arial"/>
          <w:lang w:val="es-ES"/>
        </w:rPr>
      </w:pPr>
    </w:p>
    <w:p w14:paraId="2861D894" w14:textId="563894B1" w:rsidR="001C6346" w:rsidRPr="00423ED5" w:rsidRDefault="001C6346" w:rsidP="00A37A17">
      <w:pPr>
        <w:rPr>
          <w:rFonts w:ascii="Newzald Book" w:eastAsia="Times New Roman" w:hAnsi="Newzald Book" w:cs="Arial"/>
          <w:sz w:val="18"/>
          <w:szCs w:val="18"/>
          <w:lang w:val="es-ES"/>
        </w:rPr>
      </w:pPr>
      <w:r w:rsidRPr="00423ED5">
        <w:rPr>
          <w:rFonts w:ascii="Newzald Book" w:eastAsia="Times New Roman" w:hAnsi="Newzald Book" w:cs="Arial"/>
          <w:sz w:val="18"/>
          <w:szCs w:val="18"/>
          <w:lang w:val="es-ES"/>
        </w:rPr>
        <w:t xml:space="preserve">Escrita por Alexandra Foradas, Curadora, MASS </w:t>
      </w:r>
      <w:proofErr w:type="spellStart"/>
      <w:r w:rsidRPr="00423ED5">
        <w:rPr>
          <w:rFonts w:ascii="Newzald Book" w:eastAsia="Times New Roman" w:hAnsi="Newzald Book" w:cs="Arial"/>
          <w:sz w:val="18"/>
          <w:szCs w:val="18"/>
          <w:lang w:val="es-ES"/>
        </w:rPr>
        <w:t>MoCA</w:t>
      </w:r>
      <w:proofErr w:type="spellEnd"/>
      <w:r w:rsidRPr="00423ED5">
        <w:rPr>
          <w:rFonts w:ascii="Newzald Book" w:eastAsia="Times New Roman" w:hAnsi="Newzald Book" w:cs="Arial"/>
          <w:sz w:val="18"/>
          <w:szCs w:val="18"/>
          <w:lang w:val="es-ES"/>
        </w:rPr>
        <w:t xml:space="preserve">, y M. </w:t>
      </w:r>
      <w:proofErr w:type="spellStart"/>
      <w:r w:rsidRPr="00423ED5">
        <w:rPr>
          <w:rFonts w:ascii="Newzald Book" w:eastAsia="Times New Roman" w:hAnsi="Newzald Book" w:cs="Arial"/>
          <w:sz w:val="18"/>
          <w:szCs w:val="18"/>
          <w:lang w:val="es-ES"/>
        </w:rPr>
        <w:t>Elijah</w:t>
      </w:r>
      <w:proofErr w:type="spellEnd"/>
      <w:r w:rsidRPr="00423ED5">
        <w:rPr>
          <w:rFonts w:ascii="Newzald Book" w:eastAsia="Times New Roman" w:hAnsi="Newzald Book" w:cs="Arial"/>
          <w:sz w:val="18"/>
          <w:szCs w:val="18"/>
          <w:lang w:val="es-ES"/>
        </w:rPr>
        <w:t xml:space="preserve"> </w:t>
      </w:r>
      <w:proofErr w:type="spellStart"/>
      <w:r w:rsidRPr="00423ED5">
        <w:rPr>
          <w:rFonts w:ascii="Newzald Book" w:eastAsia="Times New Roman" w:hAnsi="Newzald Book" w:cs="Arial"/>
          <w:sz w:val="18"/>
          <w:szCs w:val="18"/>
          <w:lang w:val="es-ES"/>
        </w:rPr>
        <w:t>Sueuga</w:t>
      </w:r>
      <w:proofErr w:type="spellEnd"/>
      <w:r w:rsidRPr="00423ED5">
        <w:rPr>
          <w:rFonts w:ascii="Newzald Book" w:eastAsia="Times New Roman" w:hAnsi="Newzald Book" w:cs="Arial"/>
          <w:sz w:val="18"/>
          <w:szCs w:val="18"/>
          <w:lang w:val="es-ES"/>
        </w:rPr>
        <w:t xml:space="preserve">, Williams </w:t>
      </w:r>
      <w:proofErr w:type="spellStart"/>
      <w:r w:rsidRPr="00423ED5">
        <w:rPr>
          <w:rFonts w:ascii="Newzald Book" w:eastAsia="Times New Roman" w:hAnsi="Newzald Book" w:cs="Arial"/>
          <w:sz w:val="18"/>
          <w:szCs w:val="18"/>
          <w:lang w:val="es-ES"/>
        </w:rPr>
        <w:t>College</w:t>
      </w:r>
      <w:proofErr w:type="spellEnd"/>
      <w:r w:rsidRPr="00423ED5">
        <w:rPr>
          <w:rFonts w:ascii="Newzald Book" w:eastAsia="Times New Roman" w:hAnsi="Newzald Book" w:cs="Arial"/>
          <w:sz w:val="18"/>
          <w:szCs w:val="18"/>
          <w:lang w:val="es-ES"/>
        </w:rPr>
        <w:t xml:space="preserve"> Art </w:t>
      </w:r>
      <w:proofErr w:type="spellStart"/>
      <w:r w:rsidRPr="00423ED5">
        <w:rPr>
          <w:rFonts w:ascii="Newzald Book" w:eastAsia="Times New Roman" w:hAnsi="Newzald Book" w:cs="Arial"/>
          <w:sz w:val="18"/>
          <w:szCs w:val="18"/>
          <w:lang w:val="es-ES"/>
        </w:rPr>
        <w:t>History</w:t>
      </w:r>
      <w:proofErr w:type="spellEnd"/>
      <w:r w:rsidRPr="00423ED5">
        <w:rPr>
          <w:rFonts w:ascii="Newzald Book" w:eastAsia="Times New Roman" w:hAnsi="Newzald Book" w:cs="Arial"/>
          <w:sz w:val="18"/>
          <w:szCs w:val="18"/>
          <w:lang w:val="es-ES"/>
        </w:rPr>
        <w:t xml:space="preserve"> </w:t>
      </w:r>
      <w:proofErr w:type="spellStart"/>
      <w:r w:rsidRPr="00423ED5">
        <w:rPr>
          <w:rFonts w:ascii="Newzald Book" w:eastAsia="Times New Roman" w:hAnsi="Newzald Book" w:cs="Arial"/>
          <w:sz w:val="18"/>
          <w:szCs w:val="18"/>
          <w:lang w:val="es-ES"/>
        </w:rPr>
        <w:t>Graduate</w:t>
      </w:r>
      <w:proofErr w:type="spellEnd"/>
      <w:r w:rsidRPr="00423ED5">
        <w:rPr>
          <w:rFonts w:ascii="Newzald Book" w:eastAsia="Times New Roman" w:hAnsi="Newzald Book" w:cs="Arial"/>
          <w:sz w:val="18"/>
          <w:szCs w:val="18"/>
          <w:lang w:val="es-ES"/>
        </w:rPr>
        <w:t xml:space="preserve"> </w:t>
      </w:r>
      <w:proofErr w:type="spellStart"/>
      <w:r w:rsidRPr="00423ED5">
        <w:rPr>
          <w:rFonts w:ascii="Newzald Book" w:eastAsia="Times New Roman" w:hAnsi="Newzald Book" w:cs="Arial"/>
          <w:sz w:val="18"/>
          <w:szCs w:val="18"/>
          <w:lang w:val="es-ES"/>
        </w:rPr>
        <w:t>Program</w:t>
      </w:r>
      <w:proofErr w:type="spellEnd"/>
      <w:r w:rsidRPr="00423ED5">
        <w:rPr>
          <w:rFonts w:ascii="Newzald Book" w:eastAsia="Times New Roman" w:hAnsi="Newzald Book" w:cs="Arial"/>
          <w:sz w:val="18"/>
          <w:szCs w:val="18"/>
          <w:lang w:val="es-ES"/>
        </w:rPr>
        <w:t xml:space="preserve"> Curatorial </w:t>
      </w:r>
      <w:proofErr w:type="spellStart"/>
      <w:r w:rsidRPr="00423ED5">
        <w:rPr>
          <w:rFonts w:ascii="Newzald Book" w:eastAsia="Times New Roman" w:hAnsi="Newzald Book" w:cs="Arial"/>
          <w:sz w:val="18"/>
          <w:szCs w:val="18"/>
          <w:lang w:val="es-ES"/>
        </w:rPr>
        <w:t>Fellow</w:t>
      </w:r>
      <w:proofErr w:type="spellEnd"/>
    </w:p>
    <w:p w14:paraId="45D92292" w14:textId="370A7CC8" w:rsidR="00A37A17" w:rsidRPr="00423ED5" w:rsidRDefault="001C6346" w:rsidP="00A37A17">
      <w:pPr>
        <w:rPr>
          <w:rFonts w:ascii="Newzald Book" w:eastAsia="Times New Roman" w:hAnsi="Newzald Book" w:cs="Arial"/>
          <w:sz w:val="18"/>
          <w:szCs w:val="18"/>
          <w:lang w:val="es-MX"/>
        </w:rPr>
      </w:pPr>
      <w:r w:rsidRPr="00423ED5">
        <w:rPr>
          <w:rFonts w:ascii="Newzald Book" w:eastAsia="Times New Roman" w:hAnsi="Newzald Book" w:cs="Arial"/>
          <w:color w:val="000000"/>
          <w:sz w:val="18"/>
          <w:szCs w:val="18"/>
          <w:shd w:val="clear" w:color="auto" w:fill="FFFFFF"/>
          <w:lang w:val="es-ES"/>
        </w:rPr>
        <w:t xml:space="preserve">Traducido por Omar Pimienta y </w:t>
      </w:r>
      <w:r w:rsidRPr="00423ED5">
        <w:rPr>
          <w:rFonts w:ascii="Newzald Book" w:hAnsi="Newzald Book" w:cs="Arial"/>
          <w:color w:val="222222"/>
          <w:sz w:val="18"/>
          <w:szCs w:val="18"/>
          <w:shd w:val="clear" w:color="auto" w:fill="FFFFFF"/>
          <w:lang w:val="es-MX"/>
        </w:rPr>
        <w:t>Marcella Vargas</w:t>
      </w:r>
    </w:p>
    <w:p w14:paraId="3610036C" w14:textId="77777777" w:rsidR="00A37A17" w:rsidRPr="00423ED5" w:rsidRDefault="00A37A17" w:rsidP="00A37A17">
      <w:pPr>
        <w:rPr>
          <w:rFonts w:ascii="Newzald Book" w:eastAsia="Times New Roman" w:hAnsi="Newzald Book" w:cs="Arial"/>
          <w:sz w:val="18"/>
          <w:szCs w:val="18"/>
          <w:lang w:val="es-ES"/>
        </w:rPr>
      </w:pPr>
      <w:r w:rsidRPr="00423ED5">
        <w:rPr>
          <w:rFonts w:ascii="Newzald Book" w:eastAsia="Times New Roman" w:hAnsi="Newzald Book" w:cs="Arial"/>
          <w:color w:val="000000"/>
          <w:sz w:val="18"/>
          <w:szCs w:val="18"/>
          <w:shd w:val="clear" w:color="auto" w:fill="FFFFFF"/>
          <w:lang w:val="es-ES"/>
        </w:rPr>
        <w:t> </w:t>
      </w:r>
    </w:p>
    <w:p w14:paraId="0CE46DC5" w14:textId="18447F54" w:rsidR="00E53E9B" w:rsidRPr="00423ED5" w:rsidRDefault="00A37A17" w:rsidP="00423ED5">
      <w:pPr>
        <w:rPr>
          <w:rFonts w:ascii="Newzald Book" w:hAnsi="Newzald Book" w:cs="Arial"/>
          <w:lang w:val="es-ES"/>
        </w:rPr>
      </w:pPr>
      <w:r w:rsidRPr="00423ED5">
        <w:rPr>
          <w:rFonts w:ascii="Newzald Book" w:eastAsia="Times New Roman" w:hAnsi="Newzald Book" w:cs="Arial"/>
          <w:color w:val="000000"/>
          <w:shd w:val="clear" w:color="auto" w:fill="FFFFFF"/>
          <w:lang w:val="es-ES"/>
        </w:rPr>
        <w:t> </w:t>
      </w:r>
    </w:p>
    <w:p w14:paraId="08A7C2EE" w14:textId="30FCAEA3" w:rsidR="001C6346" w:rsidRPr="00423ED5" w:rsidRDefault="001C6346">
      <w:pPr>
        <w:rPr>
          <w:rFonts w:ascii="Newzald Book" w:eastAsia="Times New Roman" w:hAnsi="Newzald Book" w:cs="Arial"/>
          <w:lang w:val="es-ES"/>
        </w:rPr>
      </w:pPr>
    </w:p>
    <w:sectPr w:rsidR="001C6346" w:rsidRPr="00423E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05EE" w14:textId="77777777" w:rsidR="00E54151" w:rsidRDefault="00E54151" w:rsidP="00E54151">
      <w:r>
        <w:separator/>
      </w:r>
    </w:p>
  </w:endnote>
  <w:endnote w:type="continuationSeparator" w:id="0">
    <w:p w14:paraId="1AF85BE5" w14:textId="77777777" w:rsidR="00E54151" w:rsidRDefault="00E54151" w:rsidP="00E5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zald Book">
    <w:panose1 w:val="02000504000000020004"/>
    <w:charset w:val="00"/>
    <w:family w:val="modern"/>
    <w:notTrueType/>
    <w:pitch w:val="variable"/>
    <w:sig w:usb0="A00000FF" w:usb1="5001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1B57" w14:textId="3841F509" w:rsidR="00A76C6B" w:rsidRPr="00B41110" w:rsidRDefault="00A76C6B" w:rsidP="00A76C6B">
    <w:pPr>
      <w:pStyle w:val="Footer"/>
      <w:jc w:val="right"/>
      <w:rPr>
        <w:rFonts w:ascii="Newzald Book" w:hAnsi="Newzald Book"/>
        <w:sz w:val="22"/>
        <w:szCs w:val="22"/>
      </w:rPr>
    </w:pPr>
    <w:r w:rsidRPr="00B41110">
      <w:rPr>
        <w:rFonts w:ascii="Newzald Book" w:hAnsi="Newzald Book"/>
        <w:sz w:val="22"/>
        <w:szCs w:val="22"/>
      </w:rPr>
      <w:t>v. 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B16B5" w14:textId="77777777" w:rsidR="00E54151" w:rsidRDefault="00E54151" w:rsidP="00E54151">
      <w:r>
        <w:separator/>
      </w:r>
    </w:p>
  </w:footnote>
  <w:footnote w:type="continuationSeparator" w:id="0">
    <w:p w14:paraId="2C3E5374" w14:textId="77777777" w:rsidR="00E54151" w:rsidRDefault="00E54151" w:rsidP="00E5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DE7E" w14:textId="42ECAB82" w:rsidR="00E54151" w:rsidRDefault="00E54151" w:rsidP="00E54151">
    <w:pPr>
      <w:pStyle w:val="Header"/>
      <w:jc w:val="center"/>
    </w:pPr>
    <w:r>
      <w:rPr>
        <w:noProof/>
      </w:rPr>
      <w:drawing>
        <wp:inline distT="0" distB="0" distL="0" distR="0" wp14:anchorId="604E47DC" wp14:editId="2353681D">
          <wp:extent cx="2774950" cy="329565"/>
          <wp:effectExtent l="0" t="0" r="6350" b="0"/>
          <wp:docPr id="1" name="Picture 1" descr="MASS MoCA Logo: &quot;MASS MoCA&quot; in sans serif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_50%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0" cy="329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3E22"/>
    <w:multiLevelType w:val="hybridMultilevel"/>
    <w:tmpl w:val="021675C8"/>
    <w:lvl w:ilvl="0" w:tplc="4C664726">
      <w:start w:val="34"/>
      <w:numFmt w:val="bullet"/>
      <w:lvlText w:val="-"/>
      <w:lvlJc w:val="left"/>
      <w:pPr>
        <w:ind w:left="420" w:hanging="360"/>
      </w:pPr>
      <w:rPr>
        <w:rFonts w:ascii="Arial" w:eastAsia="Times New Roman" w:hAnsi="Arial" w:cs="Arial"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17"/>
    <w:rsid w:val="001C6346"/>
    <w:rsid w:val="001E11DA"/>
    <w:rsid w:val="0037188D"/>
    <w:rsid w:val="00423ED5"/>
    <w:rsid w:val="006123CC"/>
    <w:rsid w:val="008B09DE"/>
    <w:rsid w:val="009C6CC5"/>
    <w:rsid w:val="00A37A17"/>
    <w:rsid w:val="00A76C6B"/>
    <w:rsid w:val="00A95594"/>
    <w:rsid w:val="00B41110"/>
    <w:rsid w:val="00E53E9B"/>
    <w:rsid w:val="00E54151"/>
    <w:rsid w:val="00FB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737F"/>
  <w15:chartTrackingRefBased/>
  <w15:docId w15:val="{31E0E377-47E8-B34F-B21C-1076E9C0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A1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37A17"/>
  </w:style>
  <w:style w:type="paragraph" w:styleId="ListParagraph">
    <w:name w:val="List Paragraph"/>
    <w:basedOn w:val="Normal"/>
    <w:uiPriority w:val="34"/>
    <w:qFormat/>
    <w:rsid w:val="001C6346"/>
    <w:pPr>
      <w:ind w:left="720"/>
      <w:contextualSpacing/>
    </w:pPr>
  </w:style>
  <w:style w:type="paragraph" w:styleId="Header">
    <w:name w:val="header"/>
    <w:basedOn w:val="Normal"/>
    <w:link w:val="HeaderChar"/>
    <w:uiPriority w:val="99"/>
    <w:unhideWhenUsed/>
    <w:rsid w:val="00E54151"/>
    <w:pPr>
      <w:tabs>
        <w:tab w:val="center" w:pos="4680"/>
        <w:tab w:val="right" w:pos="9360"/>
      </w:tabs>
    </w:pPr>
  </w:style>
  <w:style w:type="character" w:customStyle="1" w:styleId="HeaderChar">
    <w:name w:val="Header Char"/>
    <w:basedOn w:val="DefaultParagraphFont"/>
    <w:link w:val="Header"/>
    <w:uiPriority w:val="99"/>
    <w:rsid w:val="00E54151"/>
  </w:style>
  <w:style w:type="paragraph" w:styleId="Footer">
    <w:name w:val="footer"/>
    <w:basedOn w:val="Normal"/>
    <w:link w:val="FooterChar"/>
    <w:uiPriority w:val="99"/>
    <w:unhideWhenUsed/>
    <w:rsid w:val="00E54151"/>
    <w:pPr>
      <w:tabs>
        <w:tab w:val="center" w:pos="4680"/>
        <w:tab w:val="right" w:pos="9360"/>
      </w:tabs>
    </w:pPr>
  </w:style>
  <w:style w:type="character" w:customStyle="1" w:styleId="FooterChar">
    <w:name w:val="Footer Char"/>
    <w:basedOn w:val="DefaultParagraphFont"/>
    <w:link w:val="Footer"/>
    <w:uiPriority w:val="99"/>
    <w:rsid w:val="00E5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4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 Ramirez-pimienta</dc:creator>
  <cp:keywords/>
  <dc:description/>
  <cp:lastModifiedBy>Allie Foradas</cp:lastModifiedBy>
  <cp:revision>8</cp:revision>
  <dcterms:created xsi:type="dcterms:W3CDTF">2023-01-30T18:51:00Z</dcterms:created>
  <dcterms:modified xsi:type="dcterms:W3CDTF">2023-01-30T19:02:00Z</dcterms:modified>
</cp:coreProperties>
</file>